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tblpX="10214" w:tblpY="609"/>
        <w:tblOverlap w:val="never"/>
        <w:tblW w:w="12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268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>
      <w:pPr>
        <w:numPr>
          <w:ilvl w:val="0"/>
          <w:numId w:val="0"/>
        </w:numPr>
        <w:jc w:val="center"/>
        <w:rPr>
          <w:rFonts w:hint="eastAsia"/>
          <w:sz w:val="30"/>
          <w:szCs w:val="30"/>
          <w:lang w:eastAsia="zh-CN"/>
        </w:rPr>
      </w:pPr>
      <w:r>
        <w:rPr>
          <w:rFonts w:hint="eastAsia"/>
          <w:sz w:val="30"/>
          <w:szCs w:val="30"/>
          <w:lang w:val="en-US" w:eastAsia="zh-CN"/>
        </w:rPr>
        <w:t>贵州省企业法务研究生工作站</w:t>
      </w:r>
      <w:r>
        <w:rPr>
          <w:rFonts w:hint="eastAsia"/>
          <w:sz w:val="30"/>
          <w:szCs w:val="30"/>
          <w:lang w:eastAsia="zh-CN"/>
        </w:rPr>
        <w:t>（</w:t>
      </w:r>
      <w:r>
        <w:rPr>
          <w:rFonts w:hint="eastAsia"/>
          <w:sz w:val="30"/>
          <w:szCs w:val="30"/>
          <w:lang w:val="en-US" w:eastAsia="zh-CN"/>
        </w:rPr>
        <w:t>盘江集团法律事务部</w:t>
      </w:r>
      <w:r>
        <w:rPr>
          <w:rFonts w:hint="eastAsia"/>
          <w:sz w:val="30"/>
          <w:szCs w:val="30"/>
          <w:lang w:eastAsia="zh-CN"/>
        </w:rPr>
        <w:t>）</w:t>
      </w:r>
    </w:p>
    <w:tbl>
      <w:tblPr>
        <w:tblStyle w:val="4"/>
        <w:tblpPr w:leftFromText="180" w:rightFromText="180" w:vertAnchor="text" w:tblpX="10214" w:tblpY="585"/>
        <w:tblOverlap w:val="never"/>
        <w:tblW w:w="14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459" w:type="dxa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jc w:val="center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进站人员报名表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1"/>
        <w:gridCol w:w="1529"/>
        <w:gridCol w:w="1493"/>
        <w:gridCol w:w="1203"/>
        <w:gridCol w:w="1131"/>
        <w:gridCol w:w="1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31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姓名</w:t>
            </w:r>
          </w:p>
        </w:tc>
        <w:tc>
          <w:tcPr>
            <w:tcW w:w="152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班级</w:t>
            </w:r>
          </w:p>
        </w:tc>
        <w:tc>
          <w:tcPr>
            <w:tcW w:w="12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185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31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2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导师</w:t>
            </w:r>
          </w:p>
        </w:tc>
        <w:tc>
          <w:tcPr>
            <w:tcW w:w="120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13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1855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31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52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家庭住址与电话</w:t>
            </w:r>
          </w:p>
        </w:tc>
        <w:tc>
          <w:tcPr>
            <w:tcW w:w="4189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1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本科毕业院校与专业</w:t>
            </w:r>
          </w:p>
        </w:tc>
        <w:tc>
          <w:tcPr>
            <w:tcW w:w="1529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1493" w:type="dxa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司法职业资格证书取得时间及证书编号</w:t>
            </w:r>
          </w:p>
        </w:tc>
        <w:tc>
          <w:tcPr>
            <w:tcW w:w="4189" w:type="dxa"/>
            <w:gridSpan w:val="3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3" w:hRule="atLeast"/>
        </w:trPr>
        <w:tc>
          <w:tcPr>
            <w:tcW w:w="8522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学习和工作简历（自高中填起）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5" w:hRule="atLeast"/>
        </w:trPr>
        <w:tc>
          <w:tcPr>
            <w:tcW w:w="8522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兴趣、爱好、特长及所获荣誉、奖励情况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</w:trPr>
        <w:tc>
          <w:tcPr>
            <w:tcW w:w="8522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申请进入工作站学习的理由、目标和愿望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8522" w:type="dxa"/>
            <w:gridSpan w:val="6"/>
          </w:tcPr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贵州大学法学院法硕中心意见：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jc w:val="righ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alatino Linotype">
    <w:panose1 w:val="020405020503050A0304"/>
    <w:charset w:val="00"/>
    <w:family w:val="auto"/>
    <w:pitch w:val="default"/>
    <w:sig w:usb0="E0000287" w:usb1="40000013" w:usb2="00000000" w:usb3="00000000" w:csb0="2000019F" w:csb1="00000000"/>
  </w:font>
  <w:font w:name="Lucida Sans Unicode">
    <w:altName w:val="Segoe Print"/>
    <w:panose1 w:val="020B0602030504020204"/>
    <w:charset w:val="00"/>
    <w:family w:val="auto"/>
    <w:pitch w:val="default"/>
    <w:sig w:usb0="00000000" w:usb1="00000000" w:usb2="00000000" w:usb3="00000000" w:csb0="200000BF" w:csb1="D7F7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Segoe Print">
    <w:panose1 w:val="020008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65A79"/>
    <w:rsid w:val="32D126F6"/>
    <w:rsid w:val="42FB1EB7"/>
    <w:rsid w:val="43B65A79"/>
    <w:rsid w:val="4F5936FC"/>
    <w:rsid w:val="62721AF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2016-09-11T10:36:00Z</dcterms:created>
  <dc:creator>mengping1</dc:creator>
  <cp:lastModifiedBy>Administrator</cp:lastModifiedBy>
  <dcterms:modified xsi:type="dcterms:W3CDTF">2016-09-12T04:27:07Z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2052-10.1.0.5864</vt:lpwstr>
  </property>
</Properties>
</file>